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4E32C" w14:textId="09A0CECB" w:rsidR="00157D2E" w:rsidRPr="00D76740" w:rsidRDefault="002F1BC8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  <w:r>
        <w:rPr>
          <w:rFonts w:ascii="Arial" w:hAnsi="Arial" w:cs="Arial"/>
          <w:b/>
          <w:caps/>
          <w:noProof/>
          <w:color w:val="000000"/>
          <w:sz w:val="22"/>
          <w:szCs w:val="22"/>
          <w:lang w:val="nl-NL"/>
        </w:rPr>
        <w:drawing>
          <wp:anchor distT="0" distB="0" distL="114300" distR="114300" simplePos="0" relativeHeight="251658240" behindDoc="0" locked="0" layoutInCell="1" allowOverlap="1" wp14:anchorId="670B2BD1" wp14:editId="411BC6C7">
            <wp:simplePos x="0" y="0"/>
            <wp:positionH relativeFrom="column">
              <wp:posOffset>5911215</wp:posOffset>
            </wp:positionH>
            <wp:positionV relativeFrom="paragraph">
              <wp:posOffset>83820</wp:posOffset>
            </wp:positionV>
            <wp:extent cx="542925" cy="1110615"/>
            <wp:effectExtent l="0" t="0" r="952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BEBE6" w14:textId="59F0E57D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 xml:space="preserve">Technische omschrijving </w:t>
      </w:r>
      <w:r w:rsidRPr="00D76740">
        <w:rPr>
          <w:rStyle w:val="5tekstboldChar"/>
          <w:rFonts w:ascii="Arial" w:hAnsi="Arial" w:cs="Arial"/>
          <w:b/>
          <w:color w:val="000000"/>
          <w:sz w:val="18"/>
          <w:lang w:val="nl-NL"/>
        </w:rPr>
        <w:t>actoSTOR VIH K 300</w:t>
      </w:r>
      <w:r w:rsidRPr="00D76740">
        <w:rPr>
          <w:rStyle w:val="5tekstboldChar"/>
          <w:rFonts w:ascii="Arial" w:hAnsi="Arial" w:cs="Arial"/>
          <w:color w:val="000000"/>
          <w:sz w:val="18"/>
          <w:lang w:val="nl-NL"/>
        </w:rPr>
        <w:t xml:space="preserve"> </w:t>
      </w:r>
      <w:r w:rsidRPr="00D76740">
        <w:rPr>
          <w:rFonts w:ascii="Arial" w:hAnsi="Arial" w:cs="Arial"/>
          <w:color w:val="000000"/>
          <w:sz w:val="18"/>
          <w:lang w:val="nl-NL"/>
        </w:rPr>
        <w:t>voor bestek</w:t>
      </w:r>
    </w:p>
    <w:p w14:paraId="06659307" w14:textId="7047F3D8" w:rsidR="00157D2E" w:rsidRPr="00D76740" w:rsidRDefault="00157D2E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</w:p>
    <w:p w14:paraId="01C61710" w14:textId="77777777" w:rsidR="00157D2E" w:rsidRPr="00D76740" w:rsidRDefault="00157D2E" w:rsidP="00157D2E">
      <w:pPr>
        <w:pStyle w:val="5tekstbold"/>
        <w:jc w:val="center"/>
        <w:rPr>
          <w:rFonts w:ascii="Arial" w:hAnsi="Arial" w:cs="Arial"/>
          <w:b/>
          <w:caps/>
          <w:color w:val="000000"/>
          <w:sz w:val="18"/>
          <w:lang w:val="nl-NL"/>
        </w:rPr>
      </w:pPr>
    </w:p>
    <w:p w14:paraId="276F7809" w14:textId="3A49455E" w:rsidR="00157D2E" w:rsidRPr="00D76740" w:rsidRDefault="00157D2E" w:rsidP="00157D2E">
      <w:pPr>
        <w:pStyle w:val="5tekstbold"/>
        <w:jc w:val="center"/>
        <w:rPr>
          <w:rFonts w:ascii="Arial" w:hAnsi="Arial" w:cs="Arial"/>
          <w:b/>
          <w:caps/>
          <w:color w:val="000000"/>
          <w:sz w:val="22"/>
          <w:szCs w:val="22"/>
          <w:lang w:val="nl-NL"/>
        </w:rPr>
      </w:pPr>
      <w:r w:rsidRPr="00D76740">
        <w:rPr>
          <w:rFonts w:ascii="Arial" w:hAnsi="Arial" w:cs="Arial"/>
          <w:b/>
          <w:caps/>
          <w:color w:val="000000"/>
          <w:sz w:val="22"/>
          <w:szCs w:val="22"/>
          <w:lang w:val="nl-NL"/>
        </w:rPr>
        <w:t xml:space="preserve">thermisch gelaagde </w:t>
      </w:r>
      <w:r w:rsidR="000D7EC7" w:rsidRPr="00D76740">
        <w:rPr>
          <w:rFonts w:ascii="Arial" w:hAnsi="Arial" w:cs="Arial"/>
          <w:b/>
          <w:caps/>
          <w:color w:val="000000"/>
          <w:sz w:val="22"/>
          <w:szCs w:val="22"/>
          <w:lang w:val="nl-NL"/>
        </w:rPr>
        <w:t xml:space="preserve">indirecte </w:t>
      </w:r>
      <w:r w:rsidRPr="00D76740">
        <w:rPr>
          <w:rFonts w:ascii="Arial" w:hAnsi="Arial" w:cs="Arial"/>
          <w:b/>
          <w:caps/>
          <w:color w:val="000000"/>
          <w:sz w:val="22"/>
          <w:szCs w:val="22"/>
          <w:lang w:val="nl-NL"/>
        </w:rPr>
        <w:t>SANITAIRE WARMWATERBOILER</w:t>
      </w:r>
      <w:r w:rsidR="000D7EC7" w:rsidRPr="00D76740">
        <w:rPr>
          <w:rFonts w:ascii="Arial" w:hAnsi="Arial" w:cs="Arial"/>
          <w:b/>
          <w:caps/>
          <w:color w:val="000000"/>
          <w:sz w:val="22"/>
          <w:szCs w:val="22"/>
          <w:lang w:val="nl-NL"/>
        </w:rPr>
        <w:t xml:space="preserve"> voor vloerketels</w:t>
      </w:r>
    </w:p>
    <w:p w14:paraId="7A5CC616" w14:textId="77777777" w:rsidR="00157D2E" w:rsidRPr="00D76740" w:rsidRDefault="00157D2E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</w:p>
    <w:p w14:paraId="54284283" w14:textId="7F5432F3" w:rsidR="00157D2E" w:rsidRPr="00D76740" w:rsidRDefault="00157D2E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</w:p>
    <w:p w14:paraId="278C73A2" w14:textId="77777777" w:rsidR="00157D2E" w:rsidRPr="00D76740" w:rsidRDefault="00676D3C" w:rsidP="00157D2E">
      <w:pPr>
        <w:rPr>
          <w:rFonts w:ascii="Arial" w:hAnsi="Arial" w:cs="Arial"/>
          <w:b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b/>
          <w:color w:val="000000"/>
          <w:sz w:val="18"/>
          <w:szCs w:val="18"/>
          <w:lang w:val="nl-NL"/>
        </w:rPr>
        <w:t>Model</w:t>
      </w:r>
      <w:r w:rsidR="00C61081" w:rsidRPr="00D76740">
        <w:rPr>
          <w:rFonts w:ascii="Arial" w:hAnsi="Arial" w:cs="Arial"/>
          <w:b/>
          <w:color w:val="000000"/>
          <w:sz w:val="18"/>
          <w:szCs w:val="18"/>
          <w:lang w:val="nl-NL"/>
        </w:rPr>
        <w:t>:</w:t>
      </w:r>
    </w:p>
    <w:p w14:paraId="523CD1BC" w14:textId="77777777" w:rsidR="004124CB" w:rsidRPr="00D76740" w:rsidRDefault="00C61081" w:rsidP="004124CB">
      <w:pPr>
        <w:numPr>
          <w:ilvl w:val="0"/>
          <w:numId w:val="2"/>
        </w:numPr>
        <w:rPr>
          <w:rFonts w:ascii="Arial" w:hAnsi="Arial" w:cs="Arial"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color w:val="000000"/>
          <w:sz w:val="18"/>
          <w:szCs w:val="18"/>
          <w:lang w:val="nl-NL"/>
        </w:rPr>
        <w:t>actoSTOR VIH K 300</w:t>
      </w:r>
    </w:p>
    <w:p w14:paraId="024708DF" w14:textId="77777777" w:rsidR="008D4430" w:rsidRPr="00D76740" w:rsidRDefault="008D4430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</w:p>
    <w:p w14:paraId="7A2BF1E1" w14:textId="77777777" w:rsidR="008D4430" w:rsidRPr="00D76740" w:rsidRDefault="00676D3C" w:rsidP="008D4430">
      <w:pPr>
        <w:pStyle w:val="6teksthalfbold"/>
        <w:rPr>
          <w:rFonts w:ascii="Arial" w:hAnsi="Arial" w:cs="Arial"/>
          <w:b/>
          <w:color w:val="000000"/>
          <w:sz w:val="18"/>
          <w:lang w:val="nl-NL"/>
        </w:rPr>
      </w:pPr>
      <w:r w:rsidRPr="00D76740">
        <w:rPr>
          <w:rFonts w:ascii="Arial" w:hAnsi="Arial" w:cs="Arial"/>
          <w:b/>
          <w:color w:val="000000"/>
          <w:sz w:val="18"/>
          <w:lang w:val="nl-NL"/>
        </w:rPr>
        <w:t>Omschrijving</w:t>
      </w:r>
      <w:r w:rsidR="008D4430" w:rsidRPr="00D76740">
        <w:rPr>
          <w:rFonts w:ascii="Arial" w:hAnsi="Arial" w:cs="Arial"/>
          <w:b/>
          <w:color w:val="000000"/>
          <w:sz w:val="18"/>
          <w:lang w:val="nl-NL"/>
        </w:rPr>
        <w:t>:</w:t>
      </w:r>
    </w:p>
    <w:p w14:paraId="02EB3EA7" w14:textId="77777777" w:rsidR="00503460" w:rsidRPr="00D76740" w:rsidRDefault="00157D2E" w:rsidP="00503460">
      <w:pPr>
        <w:rPr>
          <w:rFonts w:ascii="Arial" w:hAnsi="Arial" w:cs="Arial"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 xml:space="preserve">De warmwaterboiler is van het indirecte type en werkt volgens het thermisch gelaagd principe. De warmwaterboiler wordt verbonden met een verwarmingsketel d.m.v. een laadpomp. De thermisch gelaagde warmwaterboiler actoSTOR VIH K 300 wordt uitsluitend gecombineerd met de condensatievloerketel </w:t>
      </w:r>
      <w:r w:rsidR="00DA3A21" w:rsidRPr="00D76740">
        <w:rPr>
          <w:rFonts w:ascii="Arial" w:hAnsi="Arial" w:cs="Arial"/>
          <w:color w:val="000000"/>
          <w:sz w:val="18"/>
          <w:lang w:val="nl-NL"/>
        </w:rPr>
        <w:t xml:space="preserve">op gas </w:t>
      </w:r>
      <w:r w:rsidRPr="00D76740">
        <w:rPr>
          <w:rFonts w:ascii="Arial" w:hAnsi="Arial" w:cs="Arial"/>
          <w:color w:val="000000"/>
          <w:sz w:val="18"/>
          <w:lang w:val="nl-NL"/>
        </w:rPr>
        <w:t xml:space="preserve">ecoVIT </w:t>
      </w:r>
      <w:r w:rsidR="00DA3A21" w:rsidRPr="00D76740">
        <w:rPr>
          <w:rFonts w:ascii="Arial" w:hAnsi="Arial" w:cs="Arial"/>
          <w:color w:val="000000"/>
          <w:sz w:val="18"/>
          <w:lang w:val="nl-NL"/>
        </w:rPr>
        <w:t>exclusiv VKK of de stookolieketel icoVIT exclusiv VKO.</w:t>
      </w:r>
      <w:r w:rsidR="00712F77" w:rsidRPr="00D76740">
        <w:rPr>
          <w:rFonts w:ascii="Arial" w:hAnsi="Arial" w:cs="Arial"/>
          <w:color w:val="000000"/>
          <w:sz w:val="18"/>
          <w:lang w:val="nl-NL"/>
        </w:rPr>
        <w:t xml:space="preserve"> De sanitaire warmwaterboiler heeft een label met min. energieklasse C.</w:t>
      </w:r>
      <w:r w:rsidR="00503460" w:rsidRPr="00D76740">
        <w:rPr>
          <w:rFonts w:ascii="Arial" w:hAnsi="Arial" w:cs="Arial"/>
          <w:color w:val="000000"/>
          <w:sz w:val="18"/>
          <w:lang w:val="nl-NL"/>
        </w:rPr>
        <w:t xml:space="preserve"> </w:t>
      </w:r>
      <w:r w:rsidR="00F77D40" w:rsidRPr="00D76740">
        <w:rPr>
          <w:rFonts w:ascii="Arial" w:hAnsi="Arial" w:cs="Arial"/>
          <w:color w:val="000000"/>
          <w:sz w:val="18"/>
          <w:lang w:val="nl-NL"/>
        </w:rPr>
        <w:t xml:space="preserve">De warmwaterboiler </w:t>
      </w:r>
      <w:r w:rsidR="00F77D40" w:rsidRPr="00D76740">
        <w:rPr>
          <w:rFonts w:ascii="Arial" w:hAnsi="Arial" w:cs="Arial"/>
          <w:color w:val="000000"/>
          <w:sz w:val="18"/>
          <w:szCs w:val="18"/>
          <w:lang w:val="nl-NL"/>
        </w:rPr>
        <w:t>actoSTOR VIH K 300 is e</w:t>
      </w:r>
      <w:r w:rsidR="00503460" w:rsidRPr="00D76740">
        <w:rPr>
          <w:rFonts w:ascii="Arial" w:eastAsia="MS Mincho" w:hAnsi="Arial" w:cs="Arial"/>
          <w:color w:val="000000"/>
          <w:sz w:val="18"/>
          <w:szCs w:val="18"/>
          <w:lang w:val="nl-NL" w:eastAsia="nl-NL"/>
        </w:rPr>
        <w:t xml:space="preserve">en </w:t>
      </w:r>
      <w:r w:rsidR="00503460" w:rsidRPr="00D76740">
        <w:rPr>
          <w:rFonts w:ascii="Arial" w:hAnsi="Arial" w:cs="Arial"/>
          <w:color w:val="000000"/>
          <w:sz w:val="18"/>
          <w:lang w:val="nl-NL"/>
        </w:rPr>
        <w:t>geschikte oplossing voor allerlei woningtypes, van appartementen tot ééngezins- en meergezinswoningen</w:t>
      </w:r>
    </w:p>
    <w:p w14:paraId="15CF4518" w14:textId="77777777" w:rsidR="00F300E5" w:rsidRPr="00D76740" w:rsidRDefault="00F300E5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</w:p>
    <w:p w14:paraId="4B9A5494" w14:textId="77777777" w:rsidR="00CF444A" w:rsidRPr="00D76740" w:rsidRDefault="00676D3C" w:rsidP="00CF444A">
      <w:pPr>
        <w:pStyle w:val="6teksthalfbold"/>
        <w:rPr>
          <w:rFonts w:ascii="Arial" w:hAnsi="Arial" w:cs="Arial"/>
          <w:b/>
          <w:color w:val="000000"/>
          <w:sz w:val="18"/>
          <w:lang w:val="nl-NL"/>
        </w:rPr>
      </w:pPr>
      <w:r w:rsidRPr="00D76740">
        <w:rPr>
          <w:rFonts w:ascii="Arial" w:hAnsi="Arial" w:cs="Arial"/>
          <w:b/>
          <w:color w:val="000000"/>
          <w:sz w:val="18"/>
          <w:lang w:val="nl-NL"/>
        </w:rPr>
        <w:t>Uitrusting</w:t>
      </w:r>
      <w:r w:rsidR="00CF444A" w:rsidRPr="00D76740">
        <w:rPr>
          <w:rFonts w:ascii="Arial" w:hAnsi="Arial" w:cs="Arial"/>
          <w:b/>
          <w:color w:val="000000"/>
          <w:sz w:val="18"/>
          <w:lang w:val="nl-NL"/>
        </w:rPr>
        <w:t>:</w:t>
      </w:r>
    </w:p>
    <w:p w14:paraId="7AAB9EB5" w14:textId="77777777" w:rsidR="007D10CB" w:rsidRPr="00D76740" w:rsidRDefault="007D10CB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energielabel C</w:t>
      </w:r>
    </w:p>
    <w:p w14:paraId="24F48A01" w14:textId="77777777" w:rsidR="00413C07" w:rsidRPr="00D76740" w:rsidRDefault="00413C07" w:rsidP="00413C07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energieverbruik stand-by volgens ErP 65 W</w:t>
      </w:r>
    </w:p>
    <w:p w14:paraId="545F12C4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 xml:space="preserve">indirect staand vierkant model, modern design (identiek aan de condensatieketel ecoVIT </w:t>
      </w:r>
      <w:r w:rsidR="006D6121" w:rsidRPr="00D76740">
        <w:rPr>
          <w:rFonts w:ascii="Arial" w:hAnsi="Arial" w:cs="Arial"/>
          <w:color w:val="000000"/>
          <w:sz w:val="18"/>
          <w:lang w:val="nl-NL"/>
        </w:rPr>
        <w:t xml:space="preserve">exclusiv </w:t>
      </w:r>
      <w:r w:rsidRPr="00D76740">
        <w:rPr>
          <w:rFonts w:ascii="Arial" w:hAnsi="Arial" w:cs="Arial"/>
          <w:color w:val="000000"/>
          <w:sz w:val="18"/>
          <w:lang w:val="nl-NL"/>
        </w:rPr>
        <w:t>VKK</w:t>
      </w:r>
      <w:r w:rsidR="006D6121" w:rsidRPr="00D76740">
        <w:rPr>
          <w:rFonts w:ascii="Arial" w:hAnsi="Arial" w:cs="Arial"/>
          <w:color w:val="000000"/>
          <w:sz w:val="18"/>
          <w:lang w:val="nl-NL"/>
        </w:rPr>
        <w:t xml:space="preserve"> en VKO</w:t>
      </w:r>
      <w:r w:rsidRPr="00D76740">
        <w:rPr>
          <w:rFonts w:ascii="Arial" w:hAnsi="Arial" w:cs="Arial"/>
          <w:color w:val="000000"/>
          <w:sz w:val="18"/>
          <w:lang w:val="nl-NL"/>
        </w:rPr>
        <w:t>)</w:t>
      </w:r>
    </w:p>
    <w:p w14:paraId="5E5FD134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waterinhoud 150 liter</w:t>
      </w:r>
    </w:p>
    <w:p w14:paraId="1CE9963A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geëmailleerde stalen waterkuip</w:t>
      </w:r>
    </w:p>
    <w:p w14:paraId="4834FCD9" w14:textId="77777777" w:rsidR="001B124E" w:rsidRPr="00D76740" w:rsidRDefault="00157D2E" w:rsidP="001B124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waterkuip beschermd door een magnesiumanode uit titanium (onderhoudsvrij)</w:t>
      </w:r>
    </w:p>
    <w:p w14:paraId="33D4D924" w14:textId="0DC34E17" w:rsidR="001B124E" w:rsidRPr="00D76740" w:rsidRDefault="001B124E" w:rsidP="001B124E">
      <w:pPr>
        <w:pStyle w:val="4tekst"/>
        <w:ind w:left="159" w:hanging="159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 xml:space="preserve">weergave 'goede werking' van de anode </w:t>
      </w:r>
      <w:r w:rsidR="00B12993">
        <w:rPr>
          <w:rFonts w:ascii="Arial" w:hAnsi="Arial" w:cs="Arial"/>
          <w:color w:val="000000"/>
          <w:sz w:val="18"/>
          <w:lang w:val="nl-NL"/>
        </w:rPr>
        <w:t>via</w:t>
      </w:r>
      <w:r w:rsidRPr="00D76740">
        <w:rPr>
          <w:rFonts w:ascii="Arial" w:hAnsi="Arial" w:cs="Arial"/>
          <w:color w:val="000000"/>
          <w:sz w:val="18"/>
          <w:lang w:val="nl-NL"/>
        </w:rPr>
        <w:t xml:space="preserve"> de display van de ketel ecoVIT exclusiv VKK of icoVIT exclusiv VKO</w:t>
      </w:r>
    </w:p>
    <w:p w14:paraId="079AF86C" w14:textId="77777777" w:rsidR="004F7692" w:rsidRPr="00D76740" w:rsidRDefault="004F7692" w:rsidP="004F7692">
      <w:pPr>
        <w:rPr>
          <w:rFonts w:ascii="Arial" w:hAnsi="Arial" w:cs="Arial"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color w:val="000000"/>
          <w:sz w:val="18"/>
          <w:szCs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ab/>
        <w:t>waterkuip volledig omringd door een hoogwaardig CFK-vrije thermische isolatie bestaande uit geëxpandeerd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br/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ab/>
        <w:t>polystyreen (EPS)</w:t>
      </w:r>
    </w:p>
    <w:p w14:paraId="5F38FF81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</w:r>
      <w:r w:rsidR="00346F9C" w:rsidRPr="00D76740">
        <w:rPr>
          <w:rFonts w:ascii="Arial" w:hAnsi="Arial" w:cs="Arial"/>
          <w:color w:val="000000"/>
          <w:sz w:val="18"/>
          <w:lang w:val="nl-NL"/>
        </w:rPr>
        <w:t xml:space="preserve">zeer snelle opwarming door een </w:t>
      </w:r>
      <w:r w:rsidRPr="00D76740">
        <w:rPr>
          <w:rFonts w:ascii="Arial" w:hAnsi="Arial" w:cs="Arial"/>
          <w:color w:val="000000"/>
          <w:sz w:val="18"/>
          <w:lang w:val="nl-NL"/>
        </w:rPr>
        <w:t>rvs-platenwarmtewisselaar en laadpomp (ingebouwd)</w:t>
      </w:r>
    </w:p>
    <w:p w14:paraId="28AEE184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waterkuip uitgerust met een aflaatkraan</w:t>
      </w:r>
    </w:p>
    <w:p w14:paraId="580E3CC6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sanitaire boilervoeler ingebouwd</w:t>
      </w:r>
    </w:p>
    <w:p w14:paraId="353E5E22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plaatstalen ommanteling</w:t>
      </w:r>
      <w:r w:rsidR="00B02C88" w:rsidRPr="00D76740">
        <w:rPr>
          <w:rFonts w:ascii="Arial" w:hAnsi="Arial" w:cs="Arial"/>
          <w:color w:val="000000"/>
          <w:sz w:val="18"/>
          <w:lang w:val="nl-NL"/>
        </w:rPr>
        <w:t xml:space="preserve"> kleur wit</w:t>
      </w:r>
    </w:p>
    <w:p w14:paraId="34AE0EE7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verstelbare voetsteunen</w:t>
      </w:r>
    </w:p>
    <w:p w14:paraId="147E7183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aansluiting koud- en warmwater R 1”</w:t>
      </w:r>
    </w:p>
    <w:p w14:paraId="51D56DE7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aansluiting primair vertrek- en retour R 1”</w:t>
      </w:r>
    </w:p>
    <w:p w14:paraId="03E6236B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aansluiting omloopcircuit R 3/4”</w:t>
      </w:r>
    </w:p>
    <w:p w14:paraId="2EE973F3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maximum waterdruk sanitair 10 bar</w:t>
      </w:r>
    </w:p>
    <w:p w14:paraId="4D11EDF8" w14:textId="77777777" w:rsidR="004D7B5D" w:rsidRPr="00D76740" w:rsidRDefault="004D7B5D" w:rsidP="004D7B5D">
      <w:pPr>
        <w:rPr>
          <w:rFonts w:ascii="Arial" w:hAnsi="Arial" w:cs="Arial"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color w:val="000000"/>
          <w:sz w:val="18"/>
          <w:szCs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ab/>
        <w:t xml:space="preserve">maximum waterdruk primair circuit </w:t>
      </w:r>
      <w:r w:rsidR="00AA4980" w:rsidRPr="00D76740">
        <w:rPr>
          <w:rFonts w:ascii="Arial" w:hAnsi="Arial" w:cs="Arial"/>
          <w:color w:val="000000"/>
          <w:sz w:val="18"/>
          <w:szCs w:val="18"/>
          <w:lang w:val="nl-NL"/>
        </w:rPr>
        <w:t>4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 xml:space="preserve"> bar</w:t>
      </w:r>
    </w:p>
    <w:p w14:paraId="43E321E1" w14:textId="77777777" w:rsidR="00157D2E" w:rsidRPr="00D76740" w:rsidRDefault="00157D2E" w:rsidP="00157D2E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maximum sanitair warmwatertemperatuur 85 °C</w:t>
      </w:r>
    </w:p>
    <w:p w14:paraId="7B9785F5" w14:textId="77777777" w:rsidR="00157D2E" w:rsidRPr="00D76740" w:rsidRDefault="00157D2E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color w:val="000000"/>
          <w:sz w:val="18"/>
          <w:szCs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ab/>
        <w:t xml:space="preserve">onderhoudverbruik </w:t>
      </w:r>
      <w:r w:rsidR="00191193" w:rsidRPr="00D76740">
        <w:rPr>
          <w:rFonts w:ascii="Arial" w:hAnsi="Arial" w:cs="Arial"/>
          <w:color w:val="000000"/>
          <w:sz w:val="18"/>
          <w:szCs w:val="18"/>
          <w:lang w:val="nl-NL"/>
        </w:rPr>
        <w:t>1,47 kWu/24u (stilstandverlies op 24u bij een ΔT van 40 K)</w:t>
      </w:r>
    </w:p>
    <w:p w14:paraId="7EFB044E" w14:textId="77777777" w:rsidR="004D7B5D" w:rsidRPr="00D76740" w:rsidRDefault="004D7B5D" w:rsidP="004D7B5D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afmetingen (hoogte/breedte/diepte) 1</w:t>
      </w:r>
      <w:r w:rsidR="008B4F02" w:rsidRPr="00D76740">
        <w:rPr>
          <w:rFonts w:ascii="Arial" w:hAnsi="Arial" w:cs="Arial"/>
          <w:color w:val="000000"/>
          <w:sz w:val="18"/>
          <w:lang w:val="nl-NL"/>
        </w:rPr>
        <w:t>.</w:t>
      </w:r>
      <w:r w:rsidRPr="00D76740">
        <w:rPr>
          <w:rFonts w:ascii="Arial" w:hAnsi="Arial" w:cs="Arial"/>
          <w:color w:val="000000"/>
          <w:sz w:val="18"/>
          <w:lang w:val="nl-NL"/>
        </w:rPr>
        <w:t>221/570/691 mm</w:t>
      </w:r>
    </w:p>
    <w:p w14:paraId="7EE131B9" w14:textId="77777777" w:rsidR="004D7B5D" w:rsidRPr="00D76740" w:rsidRDefault="004D7B5D" w:rsidP="004D7B5D">
      <w:pPr>
        <w:pStyle w:val="4tekst"/>
        <w:rPr>
          <w:rFonts w:ascii="Arial" w:hAnsi="Arial" w:cs="Arial"/>
          <w:color w:val="000000"/>
          <w:sz w:val="18"/>
          <w:lang w:val="nl-NL"/>
        </w:rPr>
      </w:pPr>
      <w:r w:rsidRPr="00D76740">
        <w:rPr>
          <w:rFonts w:ascii="Arial" w:hAnsi="Arial" w:cs="Arial"/>
          <w:color w:val="000000"/>
          <w:sz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lang w:val="nl-NL"/>
        </w:rPr>
        <w:tab/>
        <w:t>gewicht (leeg/gevuld) 90/245 kg</w:t>
      </w:r>
    </w:p>
    <w:p w14:paraId="203D7D1F" w14:textId="77777777" w:rsidR="00863CF4" w:rsidRPr="00D76740" w:rsidRDefault="00863CF4" w:rsidP="00863CF4">
      <w:pPr>
        <w:rPr>
          <w:rFonts w:ascii="Arial" w:hAnsi="Arial" w:cs="Arial"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color w:val="000000"/>
          <w:sz w:val="18"/>
          <w:szCs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ab/>
        <w:t>handgrepen achteraan en onderaan de boiler voor transport</w:t>
      </w:r>
    </w:p>
    <w:p w14:paraId="71F5CBED" w14:textId="77777777" w:rsidR="004D7B5D" w:rsidRPr="00D76740" w:rsidRDefault="004D7B5D" w:rsidP="004D7B5D">
      <w:pPr>
        <w:pStyle w:val="6teksthalfbold"/>
        <w:rPr>
          <w:rFonts w:ascii="Arial" w:hAnsi="Arial" w:cs="Arial"/>
          <w:b/>
          <w:color w:val="000000"/>
          <w:sz w:val="18"/>
          <w:lang w:val="nl-NL"/>
        </w:rPr>
      </w:pPr>
    </w:p>
    <w:p w14:paraId="7D9D2FBE" w14:textId="77777777" w:rsidR="004D7B5D" w:rsidRDefault="00676D3C" w:rsidP="004D7B5D">
      <w:pPr>
        <w:pStyle w:val="6teksthalfbold"/>
        <w:rPr>
          <w:rFonts w:ascii="Arial" w:hAnsi="Arial" w:cs="Arial"/>
          <w:b/>
          <w:color w:val="000000"/>
          <w:sz w:val="18"/>
          <w:lang w:val="nl-NL"/>
        </w:rPr>
      </w:pPr>
      <w:r w:rsidRPr="00D76740">
        <w:rPr>
          <w:rFonts w:ascii="Arial" w:hAnsi="Arial" w:cs="Arial"/>
          <w:b/>
          <w:color w:val="000000"/>
          <w:sz w:val="18"/>
          <w:lang w:val="nl-NL"/>
        </w:rPr>
        <w:t>Karakteristieken</w:t>
      </w:r>
      <w:r w:rsidR="004D7B5D" w:rsidRPr="00D76740">
        <w:rPr>
          <w:rFonts w:ascii="Arial" w:hAnsi="Arial" w:cs="Arial"/>
          <w:b/>
          <w:color w:val="000000"/>
          <w:sz w:val="18"/>
          <w:lang w:val="nl-NL"/>
        </w:rPr>
        <w:t>:</w:t>
      </w:r>
    </w:p>
    <w:p w14:paraId="123D748D" w14:textId="77777777" w:rsidR="00676D3C" w:rsidRPr="00D76740" w:rsidRDefault="00676D3C" w:rsidP="004D7B5D">
      <w:pPr>
        <w:pStyle w:val="6teksthalfbold"/>
        <w:rPr>
          <w:rFonts w:ascii="Arial" w:hAnsi="Arial" w:cs="Arial"/>
          <w:b/>
          <w:color w:val="000000"/>
          <w:sz w:val="18"/>
          <w:lang w:val="nl-NL"/>
        </w:rPr>
      </w:pPr>
    </w:p>
    <w:tbl>
      <w:tblPr>
        <w:tblW w:w="92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3163"/>
        <w:gridCol w:w="2543"/>
        <w:gridCol w:w="2563"/>
      </w:tblGrid>
      <w:tr w:rsidR="004D7B5D" w:rsidRPr="00D76740" w14:paraId="25239FA3" w14:textId="77777777" w:rsidTr="008B4F02">
        <w:tc>
          <w:tcPr>
            <w:tcW w:w="992" w:type="dxa"/>
          </w:tcPr>
          <w:p w14:paraId="5AAD07AF" w14:textId="77777777" w:rsidR="004D7B5D" w:rsidRPr="00D76740" w:rsidRDefault="00676D3C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Inhoud</w:t>
            </w:r>
          </w:p>
        </w:tc>
        <w:tc>
          <w:tcPr>
            <w:tcW w:w="3163" w:type="dxa"/>
          </w:tcPr>
          <w:p w14:paraId="3B0CA2D6" w14:textId="77777777" w:rsidR="004D7B5D" w:rsidRPr="00D76740" w:rsidRDefault="004D7B5D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in combinatie met condensatieketel</w:t>
            </w:r>
          </w:p>
        </w:tc>
        <w:tc>
          <w:tcPr>
            <w:tcW w:w="2543" w:type="dxa"/>
          </w:tcPr>
          <w:p w14:paraId="6ECFB28C" w14:textId="77777777" w:rsidR="004D7B5D" w:rsidRPr="00D76740" w:rsidRDefault="004D7B5D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sanitair tapdebiet in continu</w:t>
            </w:r>
          </w:p>
        </w:tc>
        <w:tc>
          <w:tcPr>
            <w:tcW w:w="2563" w:type="dxa"/>
          </w:tcPr>
          <w:p w14:paraId="310197A7" w14:textId="77777777" w:rsidR="004D7B5D" w:rsidRPr="00D76740" w:rsidRDefault="004D7B5D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puntdebiet</w:t>
            </w:r>
          </w:p>
        </w:tc>
      </w:tr>
      <w:tr w:rsidR="007E6367" w:rsidRPr="00D76740" w14:paraId="3CE6CB29" w14:textId="77777777" w:rsidTr="007E6367">
        <w:tc>
          <w:tcPr>
            <w:tcW w:w="992" w:type="dxa"/>
            <w:vMerge w:val="restart"/>
            <w:vAlign w:val="center"/>
          </w:tcPr>
          <w:p w14:paraId="62AFEC01" w14:textId="77777777" w:rsidR="007E6367" w:rsidRPr="00D76740" w:rsidRDefault="007E6367" w:rsidP="007E636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150 liter</w:t>
            </w:r>
          </w:p>
        </w:tc>
        <w:tc>
          <w:tcPr>
            <w:tcW w:w="3163" w:type="dxa"/>
          </w:tcPr>
          <w:p w14:paraId="11FDE09F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ecoVIT VKK 226 (22 kW)</w:t>
            </w:r>
          </w:p>
        </w:tc>
        <w:tc>
          <w:tcPr>
            <w:tcW w:w="2543" w:type="dxa"/>
          </w:tcPr>
          <w:p w14:paraId="539EE9B6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602 l/u bij een ΔT 35 K</w:t>
            </w:r>
          </w:p>
        </w:tc>
        <w:tc>
          <w:tcPr>
            <w:tcW w:w="2563" w:type="dxa"/>
          </w:tcPr>
          <w:p w14:paraId="1278BC91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312 l/10min bij een ΔT 35 K</w:t>
            </w:r>
          </w:p>
        </w:tc>
      </w:tr>
      <w:tr w:rsidR="007E6367" w:rsidRPr="00D76740" w14:paraId="4FDD22D1" w14:textId="77777777" w:rsidTr="008B4F02">
        <w:tc>
          <w:tcPr>
            <w:tcW w:w="992" w:type="dxa"/>
            <w:vMerge/>
          </w:tcPr>
          <w:p w14:paraId="7D0CBE7B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</w:p>
        </w:tc>
        <w:tc>
          <w:tcPr>
            <w:tcW w:w="3163" w:type="dxa"/>
          </w:tcPr>
          <w:p w14:paraId="6CF465AC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ecoVIT VKK 286 (28 kW)</w:t>
            </w:r>
          </w:p>
        </w:tc>
        <w:tc>
          <w:tcPr>
            <w:tcW w:w="2543" w:type="dxa"/>
          </w:tcPr>
          <w:p w14:paraId="76ED7463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672 l/u bij een ΔT 35 K</w:t>
            </w:r>
          </w:p>
        </w:tc>
        <w:tc>
          <w:tcPr>
            <w:tcW w:w="2563" w:type="dxa"/>
          </w:tcPr>
          <w:p w14:paraId="0E96F261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317 l/10min bij een ΔT 35 K</w:t>
            </w:r>
          </w:p>
        </w:tc>
      </w:tr>
      <w:tr w:rsidR="007E6367" w:rsidRPr="00D76740" w14:paraId="366A032E" w14:textId="77777777" w:rsidTr="008B4F02">
        <w:tc>
          <w:tcPr>
            <w:tcW w:w="992" w:type="dxa"/>
            <w:vMerge/>
          </w:tcPr>
          <w:p w14:paraId="718D92E0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</w:p>
        </w:tc>
        <w:tc>
          <w:tcPr>
            <w:tcW w:w="3163" w:type="dxa"/>
          </w:tcPr>
          <w:p w14:paraId="5F488B3E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ecoVIT VKK 366 (36 kW)</w:t>
            </w:r>
          </w:p>
        </w:tc>
        <w:tc>
          <w:tcPr>
            <w:tcW w:w="2543" w:type="dxa"/>
          </w:tcPr>
          <w:p w14:paraId="7D12AAB4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856 l/u bij een ΔT 35 K</w:t>
            </w:r>
          </w:p>
        </w:tc>
        <w:tc>
          <w:tcPr>
            <w:tcW w:w="2563" w:type="dxa"/>
          </w:tcPr>
          <w:p w14:paraId="502BABC8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322 l/10min bij een ΔT 35 K</w:t>
            </w:r>
          </w:p>
        </w:tc>
      </w:tr>
      <w:tr w:rsidR="007E6367" w:rsidRPr="00D76740" w14:paraId="2C617980" w14:textId="77777777" w:rsidTr="008B4F02">
        <w:tc>
          <w:tcPr>
            <w:tcW w:w="992" w:type="dxa"/>
            <w:vMerge/>
          </w:tcPr>
          <w:p w14:paraId="1C08C84A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</w:p>
        </w:tc>
        <w:tc>
          <w:tcPr>
            <w:tcW w:w="3163" w:type="dxa"/>
          </w:tcPr>
          <w:p w14:paraId="17F88ACA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ecoVIT VKK 476 (47 kW)</w:t>
            </w:r>
          </w:p>
        </w:tc>
        <w:tc>
          <w:tcPr>
            <w:tcW w:w="2543" w:type="dxa"/>
          </w:tcPr>
          <w:p w14:paraId="34F11AEF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1.078 l/u bij een ΔT 35 K</w:t>
            </w:r>
          </w:p>
        </w:tc>
        <w:tc>
          <w:tcPr>
            <w:tcW w:w="2563" w:type="dxa"/>
          </w:tcPr>
          <w:p w14:paraId="20A31B77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362 l/10min bij een ΔT 35 K</w:t>
            </w:r>
          </w:p>
        </w:tc>
      </w:tr>
      <w:tr w:rsidR="007E6367" w:rsidRPr="00D76740" w14:paraId="0E10F261" w14:textId="77777777" w:rsidTr="008B4F02">
        <w:tc>
          <w:tcPr>
            <w:tcW w:w="992" w:type="dxa"/>
            <w:vMerge/>
          </w:tcPr>
          <w:p w14:paraId="327EF21A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</w:p>
        </w:tc>
        <w:tc>
          <w:tcPr>
            <w:tcW w:w="3163" w:type="dxa"/>
          </w:tcPr>
          <w:p w14:paraId="4B1A97AD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ecoVIT VKK 656 (65 kW)</w:t>
            </w:r>
          </w:p>
        </w:tc>
        <w:tc>
          <w:tcPr>
            <w:tcW w:w="2543" w:type="dxa"/>
          </w:tcPr>
          <w:p w14:paraId="5639A595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1.498 l/u bij een ΔT 35 K</w:t>
            </w:r>
          </w:p>
        </w:tc>
        <w:tc>
          <w:tcPr>
            <w:tcW w:w="2563" w:type="dxa"/>
          </w:tcPr>
          <w:p w14:paraId="7C9227E2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419 l/10min bij een ΔT 35 K</w:t>
            </w:r>
          </w:p>
        </w:tc>
      </w:tr>
      <w:tr w:rsidR="007E6367" w:rsidRPr="00D76740" w14:paraId="035FB838" w14:textId="77777777" w:rsidTr="008B4F02">
        <w:tc>
          <w:tcPr>
            <w:tcW w:w="992" w:type="dxa"/>
            <w:vMerge/>
          </w:tcPr>
          <w:p w14:paraId="3B2F2EA8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</w:p>
        </w:tc>
        <w:tc>
          <w:tcPr>
            <w:tcW w:w="3163" w:type="dxa"/>
          </w:tcPr>
          <w:p w14:paraId="1C1DBE72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icoVIT VKO 156 (15 kW)</w:t>
            </w:r>
          </w:p>
        </w:tc>
        <w:tc>
          <w:tcPr>
            <w:tcW w:w="2543" w:type="dxa"/>
          </w:tcPr>
          <w:p w14:paraId="3C1FE5F8" w14:textId="77777777" w:rsidR="007E6367" w:rsidRPr="00D76740" w:rsidRDefault="008027BE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346</w:t>
            </w:r>
            <w:r w:rsidR="007E6367"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 xml:space="preserve"> l/u bij een ΔT 35 K</w:t>
            </w:r>
          </w:p>
        </w:tc>
        <w:tc>
          <w:tcPr>
            <w:tcW w:w="2563" w:type="dxa"/>
          </w:tcPr>
          <w:p w14:paraId="2EC62AAB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251 l/10min bij een ΔT 35 K</w:t>
            </w:r>
          </w:p>
        </w:tc>
      </w:tr>
      <w:tr w:rsidR="007E6367" w:rsidRPr="00D76740" w14:paraId="5E408E6D" w14:textId="77777777" w:rsidTr="008B4F02">
        <w:tc>
          <w:tcPr>
            <w:tcW w:w="992" w:type="dxa"/>
            <w:vMerge/>
          </w:tcPr>
          <w:p w14:paraId="0A2AE482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</w:p>
        </w:tc>
        <w:tc>
          <w:tcPr>
            <w:tcW w:w="3163" w:type="dxa"/>
          </w:tcPr>
          <w:p w14:paraId="2A8D107E" w14:textId="77777777" w:rsidR="007E6367" w:rsidRPr="00D76740" w:rsidRDefault="007E6367" w:rsidP="00302EB4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icoVIT VKO 256 (</w:t>
            </w:r>
            <w:r w:rsidR="00302EB4"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2</w:t>
            </w: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5 kW)</w:t>
            </w:r>
          </w:p>
        </w:tc>
        <w:tc>
          <w:tcPr>
            <w:tcW w:w="2543" w:type="dxa"/>
          </w:tcPr>
          <w:p w14:paraId="00BE6D45" w14:textId="77777777" w:rsidR="007E6367" w:rsidRPr="00D76740" w:rsidRDefault="008027BE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447</w:t>
            </w:r>
            <w:r w:rsidR="007E6367"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 xml:space="preserve"> l/u bij een ΔT 35 K</w:t>
            </w:r>
          </w:p>
        </w:tc>
        <w:tc>
          <w:tcPr>
            <w:tcW w:w="2563" w:type="dxa"/>
          </w:tcPr>
          <w:p w14:paraId="2472AC16" w14:textId="77777777" w:rsidR="007E6367" w:rsidRPr="00D76740" w:rsidRDefault="008027BE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273</w:t>
            </w:r>
            <w:r w:rsidR="007E6367"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 xml:space="preserve"> l/10min bij een ΔT 35 K</w:t>
            </w:r>
          </w:p>
        </w:tc>
      </w:tr>
      <w:tr w:rsidR="007E6367" w:rsidRPr="00D76740" w14:paraId="01FEA175" w14:textId="77777777" w:rsidTr="008B4F02">
        <w:tc>
          <w:tcPr>
            <w:tcW w:w="992" w:type="dxa"/>
            <w:vMerge/>
          </w:tcPr>
          <w:p w14:paraId="6DA4C70C" w14:textId="77777777" w:rsidR="007E6367" w:rsidRPr="00D76740" w:rsidRDefault="007E6367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</w:p>
        </w:tc>
        <w:tc>
          <w:tcPr>
            <w:tcW w:w="3163" w:type="dxa"/>
          </w:tcPr>
          <w:p w14:paraId="6574F89D" w14:textId="77777777" w:rsidR="007E6367" w:rsidRPr="00D76740" w:rsidRDefault="007E6367" w:rsidP="00302EB4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icoVIT VKO 356 (</w:t>
            </w:r>
            <w:r w:rsidR="00302EB4"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3</w:t>
            </w: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5 kW)</w:t>
            </w:r>
          </w:p>
        </w:tc>
        <w:tc>
          <w:tcPr>
            <w:tcW w:w="2543" w:type="dxa"/>
          </w:tcPr>
          <w:p w14:paraId="5372968B" w14:textId="77777777" w:rsidR="007E6367" w:rsidRPr="00D76740" w:rsidRDefault="008027BE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577</w:t>
            </w:r>
            <w:r w:rsidR="007E6367"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 xml:space="preserve"> l/u bij een ΔT 35 K</w:t>
            </w:r>
          </w:p>
        </w:tc>
        <w:tc>
          <w:tcPr>
            <w:tcW w:w="2563" w:type="dxa"/>
          </w:tcPr>
          <w:p w14:paraId="6E0647D5" w14:textId="77777777" w:rsidR="007E6367" w:rsidRPr="00D76740" w:rsidRDefault="008027BE" w:rsidP="008B4F02">
            <w:pP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297</w:t>
            </w:r>
            <w:r w:rsidR="007E6367" w:rsidRPr="00D7674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 xml:space="preserve"> l/10min bij een ΔT 35 K</w:t>
            </w:r>
          </w:p>
        </w:tc>
      </w:tr>
    </w:tbl>
    <w:p w14:paraId="2084A859" w14:textId="77777777" w:rsidR="00157D2E" w:rsidRPr="00D76740" w:rsidRDefault="00157D2E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</w:p>
    <w:p w14:paraId="1C3B2392" w14:textId="77777777" w:rsidR="004124CB" w:rsidRPr="00D76740" w:rsidRDefault="00676D3C" w:rsidP="004124C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b/>
          <w:color w:val="000000"/>
          <w:sz w:val="18"/>
          <w:szCs w:val="18"/>
          <w:lang w:val="nl-NL"/>
        </w:rPr>
        <w:t>Opmerking</w:t>
      </w:r>
      <w:r w:rsidR="004124CB" w:rsidRPr="00D76740">
        <w:rPr>
          <w:rFonts w:ascii="Arial" w:hAnsi="Arial" w:cs="Arial"/>
          <w:b/>
          <w:color w:val="000000"/>
          <w:sz w:val="18"/>
          <w:szCs w:val="18"/>
          <w:lang w:val="nl-NL"/>
        </w:rPr>
        <w:t>:</w:t>
      </w:r>
    </w:p>
    <w:p w14:paraId="23D05C3A" w14:textId="77777777" w:rsidR="00157D2E" w:rsidRPr="00D76740" w:rsidRDefault="00157D2E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color w:val="000000"/>
          <w:sz w:val="18"/>
          <w:szCs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ab/>
        <w:t xml:space="preserve">De koudwatertoevoerleiding voorzien van een veiligheidsgroep sanitair 7 bar en indien noodzakelijk een 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br/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ab/>
        <w:t xml:space="preserve">drukreductor 4 bar (instelbaar). Vanaf een boilercapaciteit van 150 liter is het aangewezen ook een sanitair 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br/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ab/>
        <w:t>expansievat te voorzien.</w:t>
      </w:r>
    </w:p>
    <w:p w14:paraId="0B6EDBCA" w14:textId="77777777" w:rsidR="00BB61E3" w:rsidRPr="00D76740" w:rsidRDefault="00BB61E3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color w:val="000000"/>
          <w:sz w:val="18"/>
          <w:szCs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ab/>
      </w:r>
      <w:r w:rsidR="00501D0B" w:rsidRPr="00D76740">
        <w:rPr>
          <w:rFonts w:ascii="Arial" w:hAnsi="Arial" w:cs="Arial"/>
          <w:color w:val="000000"/>
          <w:sz w:val="18"/>
          <w:szCs w:val="18"/>
          <w:lang w:val="nl-NL"/>
        </w:rPr>
        <w:t>E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>lektrische voeding 230 V/50Hz</w:t>
      </w:r>
      <w:r w:rsidR="00AA5E99" w:rsidRPr="00D76740">
        <w:rPr>
          <w:rFonts w:ascii="Arial" w:hAnsi="Arial" w:cs="Arial"/>
          <w:color w:val="000000"/>
          <w:sz w:val="18"/>
          <w:szCs w:val="18"/>
          <w:lang w:val="nl-NL"/>
        </w:rPr>
        <w:t>.</w:t>
      </w:r>
    </w:p>
    <w:p w14:paraId="36F28922" w14:textId="77777777" w:rsidR="00AA5E99" w:rsidRPr="00D76740" w:rsidRDefault="00AA5E99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color w:val="000000"/>
          <w:sz w:val="18"/>
          <w:szCs w:val="18"/>
          <w:lang w:val="nl-NL"/>
        </w:rPr>
        <w:t>-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ab/>
        <w:t>Te voorzien</w:t>
      </w:r>
      <w:r w:rsidR="00676D3C">
        <w:rPr>
          <w:rFonts w:ascii="Arial" w:hAnsi="Arial" w:cs="Arial"/>
          <w:color w:val="000000"/>
          <w:sz w:val="18"/>
          <w:szCs w:val="18"/>
          <w:lang w:val="nl-NL"/>
        </w:rPr>
        <w:t xml:space="preserve"> 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>een laadpomp met 6 m opvoerhoogte en nominaal debiet van 2.300 l/u.</w:t>
      </w:r>
      <w:r w:rsidR="005C4127" w:rsidRPr="00D76740">
        <w:rPr>
          <w:rFonts w:ascii="Arial" w:hAnsi="Arial" w:cs="Arial"/>
          <w:color w:val="000000"/>
          <w:sz w:val="18"/>
          <w:szCs w:val="18"/>
          <w:lang w:val="nl-NL"/>
        </w:rPr>
        <w:t xml:space="preserve"> Of de originele hydraulische</w:t>
      </w:r>
      <w:r w:rsidR="005C4127" w:rsidRPr="00D76740">
        <w:rPr>
          <w:rFonts w:ascii="Arial" w:hAnsi="Arial" w:cs="Arial"/>
          <w:color w:val="000000"/>
          <w:sz w:val="18"/>
          <w:szCs w:val="18"/>
          <w:lang w:val="nl-NL"/>
        </w:rPr>
        <w:br/>
      </w:r>
      <w:r w:rsidR="005C4127" w:rsidRPr="00D76740">
        <w:rPr>
          <w:rFonts w:ascii="Arial" w:hAnsi="Arial" w:cs="Arial"/>
          <w:color w:val="000000"/>
          <w:sz w:val="18"/>
          <w:szCs w:val="18"/>
          <w:lang w:val="nl-NL"/>
        </w:rPr>
        <w:tab/>
        <w:t>aansluitset met laadpomp gebruiken.</w:t>
      </w:r>
    </w:p>
    <w:p w14:paraId="1183B266" w14:textId="77777777" w:rsidR="00157D2E" w:rsidRPr="00D76740" w:rsidRDefault="00157D2E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</w:p>
    <w:p w14:paraId="045FACC1" w14:textId="77777777" w:rsidR="004124CB" w:rsidRPr="00D76740" w:rsidRDefault="00676D3C" w:rsidP="004124CB">
      <w:pPr>
        <w:pStyle w:val="4tekst"/>
        <w:rPr>
          <w:rFonts w:ascii="Arial" w:hAnsi="Arial" w:cs="Arial"/>
          <w:b/>
          <w:color w:val="000000"/>
          <w:sz w:val="18"/>
          <w:lang w:val="nl-NL"/>
        </w:rPr>
      </w:pPr>
      <w:r w:rsidRPr="00D76740">
        <w:rPr>
          <w:rFonts w:ascii="Arial" w:hAnsi="Arial" w:cs="Arial"/>
          <w:b/>
          <w:color w:val="000000"/>
          <w:sz w:val="18"/>
          <w:lang w:val="nl-NL"/>
        </w:rPr>
        <w:t>Garantie</w:t>
      </w:r>
      <w:r w:rsidR="004124CB" w:rsidRPr="00D76740">
        <w:rPr>
          <w:rFonts w:ascii="Arial" w:hAnsi="Arial" w:cs="Arial"/>
          <w:b/>
          <w:color w:val="000000"/>
          <w:sz w:val="18"/>
          <w:lang w:val="nl-NL"/>
        </w:rPr>
        <w:t>:</w:t>
      </w:r>
    </w:p>
    <w:p w14:paraId="65731658" w14:textId="77777777" w:rsidR="00157D2E" w:rsidRPr="00D76740" w:rsidRDefault="00157D2E" w:rsidP="00157D2E">
      <w:pPr>
        <w:rPr>
          <w:rFonts w:ascii="Arial" w:hAnsi="Arial" w:cs="Arial"/>
          <w:color w:val="000000"/>
          <w:sz w:val="18"/>
          <w:szCs w:val="18"/>
          <w:lang w:val="nl-NL"/>
        </w:rPr>
      </w:pPr>
      <w:r w:rsidRPr="00D76740">
        <w:rPr>
          <w:rFonts w:ascii="Arial" w:hAnsi="Arial" w:cs="Arial"/>
          <w:color w:val="000000"/>
          <w:sz w:val="18"/>
          <w:szCs w:val="18"/>
          <w:lang w:val="nl-NL"/>
        </w:rPr>
        <w:t xml:space="preserve">De garantie bedraagt twee jaar en geldt zowel op de verplaatsing, onderdelen en werkuren. </w:t>
      </w:r>
      <w:r w:rsidR="007017AA" w:rsidRPr="00D76740">
        <w:rPr>
          <w:rFonts w:ascii="Arial" w:hAnsi="Arial"/>
          <w:color w:val="000000"/>
          <w:sz w:val="18"/>
          <w:szCs w:val="18"/>
          <w:lang w:val="nl-NL"/>
        </w:rPr>
        <w:t>En e</w:t>
      </w:r>
      <w:r w:rsidR="007017AA" w:rsidRPr="00D76740">
        <w:rPr>
          <w:rFonts w:ascii="Arial" w:hAnsi="Arial" w:cs="Arial"/>
          <w:color w:val="000000"/>
          <w:sz w:val="18"/>
          <w:szCs w:val="18"/>
          <w:lang w:val="nl-NL"/>
        </w:rPr>
        <w:t xml:space="preserve">xtra 5 jaar omruilgarantie op de sanitaire waterkuip. 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 xml:space="preserve">De garantie vangt aan bij de voorlopige oplevering in zoverre deze zich voordoet binnen de 3 maanden na plaatsing van het toestel. De fabrikant waarborgt een gestructureerde dienst na verkoop, ook buiten de </w:t>
      </w:r>
      <w:r w:rsidR="003750E7" w:rsidRPr="00D76740">
        <w:rPr>
          <w:rFonts w:ascii="Arial" w:hAnsi="Arial" w:cs="Arial"/>
          <w:color w:val="000000"/>
          <w:sz w:val="18"/>
          <w:szCs w:val="18"/>
          <w:lang w:val="nl-NL"/>
        </w:rPr>
        <w:t>waarborgperiode!</w:t>
      </w:r>
      <w:r w:rsidRPr="00D76740">
        <w:rPr>
          <w:rFonts w:ascii="Arial" w:hAnsi="Arial" w:cs="Arial"/>
          <w:color w:val="000000"/>
          <w:sz w:val="18"/>
          <w:szCs w:val="18"/>
          <w:lang w:val="nl-NL"/>
        </w:rPr>
        <w:t xml:space="preserve"> De fabrikant verzekert een levering van wisselstukken voor minstens 10 jaar na de stopzetting van de fabricage.</w:t>
      </w:r>
    </w:p>
    <w:sectPr w:rsidR="00157D2E" w:rsidRPr="00D76740" w:rsidSect="00014EBC">
      <w:headerReference w:type="default" r:id="rId9"/>
      <w:footerReference w:type="even" r:id="rId10"/>
      <w:footerReference w:type="default" r:id="rId11"/>
      <w:pgSz w:w="11901" w:h="16817"/>
      <w:pgMar w:top="851" w:right="851" w:bottom="851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A24A7" w14:textId="77777777" w:rsidR="004764F9" w:rsidRDefault="004764F9">
      <w:r>
        <w:separator/>
      </w:r>
    </w:p>
  </w:endnote>
  <w:endnote w:type="continuationSeparator" w:id="0">
    <w:p w14:paraId="413895BD" w14:textId="77777777" w:rsidR="004764F9" w:rsidRDefault="0047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OT-Light">
    <w:altName w:val="Calibri"/>
    <w:panose1 w:val="00000000000000000000"/>
    <w:charset w:val="4D"/>
    <w:family w:val="auto"/>
    <w:notTrueType/>
    <w:pitch w:val="variable"/>
    <w:sig w:usb0="800000AF" w:usb1="5000004A" w:usb2="00000000" w:usb3="00000000" w:csb0="0000009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terstate-Light">
    <w:charset w:val="00"/>
    <w:family w:val="auto"/>
    <w:pitch w:val="variable"/>
    <w:sig w:usb0="00000003" w:usb1="00000000" w:usb2="00000000" w:usb3="00000000" w:csb0="00000001" w:csb1="00000000"/>
  </w:font>
  <w:font w:name="InterstateOT-Bold">
    <w:altName w:val="InterstateOT-Bold"/>
    <w:charset w:val="4D"/>
    <w:family w:val="auto"/>
    <w:pitch w:val="variable"/>
    <w:sig w:usb0="800000AF" w:usb1="5000004A" w:usb2="00000000" w:usb3="00000000" w:csb0="00000093" w:csb1="00000000"/>
  </w:font>
  <w:font w:name="InterstateOT-Regular">
    <w:altName w:val="InterstateOT-Regular"/>
    <w:charset w:val="4D"/>
    <w:family w:val="auto"/>
    <w:pitch w:val="variable"/>
    <w:sig w:usb0="800000AF" w:usb1="5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8D8F7" w14:textId="77777777" w:rsidR="008B4F02" w:rsidRDefault="008B4F02" w:rsidP="00157D2E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78086201" w14:textId="77777777" w:rsidR="008B4F02" w:rsidRDefault="008B4F0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6104D" w14:textId="77777777" w:rsidR="008B4F02" w:rsidRPr="00602111" w:rsidRDefault="008B4F02" w:rsidP="00157D2E">
    <w:pPr>
      <w:pStyle w:val="6teksthalfbold"/>
      <w:jc w:val="center"/>
      <w:rPr>
        <w:rStyle w:val="Paginanummer"/>
        <w:rFonts w:ascii="Arial" w:hAnsi="Arial" w:cs="Arial"/>
        <w:sz w:val="16"/>
      </w:rPr>
    </w:pPr>
    <w:r w:rsidRPr="00602111">
      <w:rPr>
        <w:rStyle w:val="Paginanummer"/>
        <w:rFonts w:ascii="Arial" w:hAnsi="Arial" w:cs="Arial"/>
        <w:sz w:val="16"/>
      </w:rPr>
      <w:fldChar w:fldCharType="begin"/>
    </w:r>
    <w:r w:rsidRPr="00602111">
      <w:rPr>
        <w:rStyle w:val="Paginanummer"/>
        <w:rFonts w:ascii="Arial" w:hAnsi="Arial" w:cs="Arial"/>
        <w:sz w:val="16"/>
      </w:rPr>
      <w:instrText xml:space="preserve">PAGE  </w:instrText>
    </w:r>
    <w:r w:rsidRPr="00602111">
      <w:rPr>
        <w:rStyle w:val="Paginanummer"/>
        <w:rFonts w:ascii="Arial" w:hAnsi="Arial" w:cs="Arial"/>
        <w:sz w:val="16"/>
      </w:rPr>
      <w:fldChar w:fldCharType="separate"/>
    </w:r>
    <w:r w:rsidR="00D76740">
      <w:rPr>
        <w:rStyle w:val="Paginanummer"/>
        <w:rFonts w:ascii="Arial" w:hAnsi="Arial" w:cs="Arial"/>
        <w:noProof/>
        <w:sz w:val="16"/>
      </w:rPr>
      <w:t>1</w:t>
    </w:r>
    <w:r w:rsidRPr="00602111">
      <w:rPr>
        <w:rStyle w:val="Paginanummer"/>
        <w:rFonts w:ascii="Arial" w:hAnsi="Arial" w:cs="Arial"/>
        <w:sz w:val="16"/>
      </w:rPr>
      <w:fldChar w:fldCharType="end"/>
    </w:r>
  </w:p>
  <w:p w14:paraId="224C42F3" w14:textId="77777777" w:rsidR="008B4F02" w:rsidRDefault="008B4F0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5436D7" w14:textId="77777777" w:rsidR="004764F9" w:rsidRDefault="004764F9">
      <w:r>
        <w:separator/>
      </w:r>
    </w:p>
  </w:footnote>
  <w:footnote w:type="continuationSeparator" w:id="0">
    <w:p w14:paraId="0C96E2A4" w14:textId="77777777" w:rsidR="004764F9" w:rsidRDefault="00476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78C21" w14:textId="64C381C2" w:rsidR="008B4F02" w:rsidRDefault="00081F00" w:rsidP="00157D2E">
    <w:pPr>
      <w:pStyle w:val="Koptekst"/>
      <w:jc w:val="right"/>
    </w:pPr>
    <w:r>
      <w:rPr>
        <w:noProof/>
      </w:rPr>
      <w:drawing>
        <wp:inline distT="0" distB="0" distL="0" distR="0" wp14:anchorId="7122B5C0" wp14:editId="2CC1034B">
          <wp:extent cx="1384478" cy="360000"/>
          <wp:effectExtent l="0" t="0" r="0" b="0"/>
          <wp:docPr id="1" name="Afbeelding 1" descr="Afbeelding met tekst, tafelgerei, serviesgoed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, tafelgerei, serviesgoed&#10;&#10;Automatisch gegenereerde beschrijv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4478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513951"/>
    <w:multiLevelType w:val="multilevel"/>
    <w:tmpl w:val="04130023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e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Kop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32B75762"/>
    <w:multiLevelType w:val="hybridMultilevel"/>
    <w:tmpl w:val="3190CD4E"/>
    <w:lvl w:ilvl="0" w:tplc="544EBBDA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activeWritingStyle w:appName="MSWord" w:lang="nl-BE" w:vendorID="1" w:dllVersion="512" w:checkStyle="1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59"/>
  <w:hyphenationZone w:val="425"/>
  <w:drawingGridHorizontalSpacing w:val="95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63D"/>
    <w:rsid w:val="00014EBC"/>
    <w:rsid w:val="00081F00"/>
    <w:rsid w:val="000D7EC7"/>
    <w:rsid w:val="000E5680"/>
    <w:rsid w:val="00157D2E"/>
    <w:rsid w:val="00180CF1"/>
    <w:rsid w:val="00191193"/>
    <w:rsid w:val="001B124E"/>
    <w:rsid w:val="001C5CBC"/>
    <w:rsid w:val="001E03F2"/>
    <w:rsid w:val="002F1BC8"/>
    <w:rsid w:val="00302EB4"/>
    <w:rsid w:val="00346F9C"/>
    <w:rsid w:val="0037196B"/>
    <w:rsid w:val="003750E7"/>
    <w:rsid w:val="004124CB"/>
    <w:rsid w:val="00413C07"/>
    <w:rsid w:val="004764F9"/>
    <w:rsid w:val="004D5104"/>
    <w:rsid w:val="004D7B5D"/>
    <w:rsid w:val="004F7692"/>
    <w:rsid w:val="00501C88"/>
    <w:rsid w:val="00501D0B"/>
    <w:rsid w:val="00503460"/>
    <w:rsid w:val="005C4127"/>
    <w:rsid w:val="00602111"/>
    <w:rsid w:val="00676D3C"/>
    <w:rsid w:val="0069316B"/>
    <w:rsid w:val="006D6121"/>
    <w:rsid w:val="006E2CF1"/>
    <w:rsid w:val="007017AA"/>
    <w:rsid w:val="00712F77"/>
    <w:rsid w:val="007D10CB"/>
    <w:rsid w:val="007E6367"/>
    <w:rsid w:val="008027BE"/>
    <w:rsid w:val="00863CF4"/>
    <w:rsid w:val="008B4F02"/>
    <w:rsid w:val="008D4430"/>
    <w:rsid w:val="00A34FAB"/>
    <w:rsid w:val="00A6463D"/>
    <w:rsid w:val="00AA4980"/>
    <w:rsid w:val="00AA5E99"/>
    <w:rsid w:val="00B02C88"/>
    <w:rsid w:val="00B12993"/>
    <w:rsid w:val="00BB61E3"/>
    <w:rsid w:val="00BE21E4"/>
    <w:rsid w:val="00C61081"/>
    <w:rsid w:val="00CF444A"/>
    <w:rsid w:val="00D76740"/>
    <w:rsid w:val="00DA3A21"/>
    <w:rsid w:val="00E91BA0"/>
    <w:rsid w:val="00F300E5"/>
    <w:rsid w:val="00F405BA"/>
    <w:rsid w:val="00F77D40"/>
    <w:rsid w:val="00FA1F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998C3F"/>
  <w14:defaultImageDpi w14:val="300"/>
  <w15:chartTrackingRefBased/>
  <w15:docId w15:val="{B362B2BD-2E97-C044-A1B6-B8BA40EB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nl-BE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A93D8E"/>
    <w:rPr>
      <w:rFonts w:ascii="InterstateOT-Light" w:hAnsi="InterstateOT-Light"/>
      <w:sz w:val="19"/>
      <w:lang w:eastAsia="zh-CN"/>
    </w:rPr>
  </w:style>
  <w:style w:type="paragraph" w:styleId="Kop1">
    <w:name w:val="heading 1"/>
    <w:basedOn w:val="Standaard"/>
    <w:next w:val="Standaard"/>
    <w:qFormat/>
    <w:rsid w:val="00A93D8E"/>
    <w:pPr>
      <w:keepNext/>
      <w:jc w:val="center"/>
      <w:outlineLvl w:val="0"/>
    </w:pPr>
    <w:rPr>
      <w:rFonts w:ascii="Arial Narrow" w:hAnsi="Arial Narrow"/>
      <w:sz w:val="32"/>
    </w:rPr>
  </w:style>
  <w:style w:type="paragraph" w:styleId="Kop2">
    <w:name w:val="heading 2"/>
    <w:basedOn w:val="Standaard"/>
    <w:next w:val="Standaard"/>
    <w:qFormat/>
    <w:rsid w:val="006B6C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6B6C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6B6CB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qFormat/>
    <w:rsid w:val="006B6C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6B6CB3"/>
    <w:pPr>
      <w:keepNext/>
      <w:tabs>
        <w:tab w:val="left" w:pos="540"/>
        <w:tab w:val="left" w:pos="1080"/>
        <w:tab w:val="left" w:pos="1620"/>
        <w:tab w:val="left" w:pos="2160"/>
        <w:tab w:val="left" w:pos="2700"/>
      </w:tabs>
      <w:outlineLvl w:val="5"/>
    </w:pPr>
    <w:rPr>
      <w:rFonts w:ascii="Arial" w:hAnsi="Arial" w:cs="Arial"/>
      <w:b/>
      <w:bCs/>
      <w:lang w:val="es-ES_tradnl"/>
    </w:rPr>
  </w:style>
  <w:style w:type="paragraph" w:styleId="Kop7">
    <w:name w:val="heading 7"/>
    <w:basedOn w:val="Standaard"/>
    <w:next w:val="Standaard"/>
    <w:qFormat/>
    <w:rsid w:val="006B6CB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Kop8">
    <w:name w:val="heading 8"/>
    <w:basedOn w:val="Standaard"/>
    <w:next w:val="Standaard"/>
    <w:qFormat/>
    <w:rsid w:val="006B6CB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Kop9">
    <w:name w:val="heading 9"/>
    <w:basedOn w:val="Standaard"/>
    <w:next w:val="Standaard"/>
    <w:qFormat/>
    <w:rsid w:val="00FA5BF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tekst">
    <w:name w:val="4 tekst"/>
    <w:basedOn w:val="Standaard"/>
    <w:rsid w:val="00A16DD5"/>
    <w:rPr>
      <w:rFonts w:eastAsia="MS Mincho"/>
      <w:szCs w:val="18"/>
      <w:lang w:eastAsia="nl-NL"/>
    </w:rPr>
  </w:style>
  <w:style w:type="paragraph" w:customStyle="1" w:styleId="8arialtekst">
    <w:name w:val="8 arial tekst"/>
    <w:basedOn w:val="Standaard"/>
    <w:rsid w:val="00A16DD5"/>
    <w:rPr>
      <w:rFonts w:ascii="Arial" w:hAnsi="Arial"/>
    </w:rPr>
  </w:style>
  <w:style w:type="paragraph" w:customStyle="1" w:styleId="9arialtitels">
    <w:name w:val="9 arial titels"/>
    <w:basedOn w:val="8arialtekst"/>
    <w:rsid w:val="00A16DD5"/>
    <w:rPr>
      <w:b/>
      <w:sz w:val="24"/>
    </w:rPr>
  </w:style>
  <w:style w:type="character" w:customStyle="1" w:styleId="1-interstatelight95-rechtsChar">
    <w:name w:val="1 - interstate light 9;5 - rechts Char"/>
    <w:semiHidden/>
    <w:rsid w:val="00FA5BF1"/>
    <w:rPr>
      <w:rFonts w:ascii="Interstate-Light" w:hAnsi="Interstate-Light"/>
      <w:sz w:val="19"/>
      <w:szCs w:val="19"/>
      <w:lang w:val="nl-BE" w:eastAsia="nl-NL" w:bidi="ar-SA"/>
    </w:rPr>
  </w:style>
  <w:style w:type="paragraph" w:customStyle="1" w:styleId="10arialbold">
    <w:name w:val="10 arial bold"/>
    <w:basedOn w:val="8arialtekst"/>
    <w:rsid w:val="00A16DD5"/>
    <w:rPr>
      <w:b/>
    </w:rPr>
  </w:style>
  <w:style w:type="paragraph" w:customStyle="1" w:styleId="1Hoofdtitel">
    <w:name w:val="1 Hoofdtitel"/>
    <w:basedOn w:val="Standaard"/>
    <w:rsid w:val="00A16DD5"/>
    <w:rPr>
      <w:color w:val="999999"/>
      <w:sz w:val="40"/>
      <w:szCs w:val="18"/>
      <w:lang w:val="nl-NL"/>
    </w:rPr>
  </w:style>
  <w:style w:type="character" w:customStyle="1" w:styleId="5tekstboldChar">
    <w:name w:val="5 tekst bold Char"/>
    <w:link w:val="5tekstbold"/>
    <w:rsid w:val="00411257"/>
    <w:rPr>
      <w:rFonts w:ascii="InterstateOT-Bold" w:eastAsia="SimSun" w:hAnsi="InterstateOT-Bold"/>
      <w:sz w:val="19"/>
      <w:szCs w:val="18"/>
      <w:lang w:val="nl-BE" w:eastAsia="zh-CN" w:bidi="ar-SA"/>
    </w:rPr>
  </w:style>
  <w:style w:type="paragraph" w:customStyle="1" w:styleId="3titelspaginatabellen">
    <w:name w:val="3 titels pagina &amp; tabellen"/>
    <w:basedOn w:val="Standaard"/>
    <w:rsid w:val="00A16DD5"/>
    <w:rPr>
      <w:rFonts w:ascii="InterstateOT-Bold" w:hAnsi="InterstateOT-Bold"/>
      <w:szCs w:val="18"/>
    </w:rPr>
  </w:style>
  <w:style w:type="paragraph" w:customStyle="1" w:styleId="5tekstbold">
    <w:name w:val="5 tekst bold"/>
    <w:basedOn w:val="Standaard"/>
    <w:link w:val="5tekstboldChar"/>
    <w:rsid w:val="00A16DD5"/>
    <w:rPr>
      <w:rFonts w:ascii="InterstateOT-Bold" w:hAnsi="InterstateOT-Bold"/>
      <w:szCs w:val="18"/>
    </w:rPr>
  </w:style>
  <w:style w:type="paragraph" w:customStyle="1" w:styleId="6teksthalfbold">
    <w:name w:val="6 tekst half bold"/>
    <w:basedOn w:val="Standaard"/>
    <w:rsid w:val="00A16DD5"/>
    <w:rPr>
      <w:rFonts w:ascii="InterstateOT-Regular" w:hAnsi="InterstateOT-Regular"/>
      <w:szCs w:val="18"/>
    </w:rPr>
  </w:style>
  <w:style w:type="paragraph" w:customStyle="1" w:styleId="7voetnoot">
    <w:name w:val="7 voetnoot"/>
    <w:basedOn w:val="Standaard"/>
    <w:rsid w:val="00A16DD5"/>
    <w:rPr>
      <w:noProof/>
      <w:sz w:val="14"/>
      <w:szCs w:val="16"/>
    </w:rPr>
  </w:style>
  <w:style w:type="paragraph" w:styleId="Koptekst">
    <w:name w:val="header"/>
    <w:basedOn w:val="Standaard"/>
    <w:semiHidden/>
    <w:rsid w:val="00A93D8E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6B6CB3"/>
    <w:rPr>
      <w:rFonts w:ascii="Tahoma" w:hAnsi="Tahoma" w:cs="Tahoma"/>
      <w:sz w:val="16"/>
      <w:szCs w:val="16"/>
    </w:rPr>
  </w:style>
  <w:style w:type="paragraph" w:styleId="Inhopg1">
    <w:name w:val="toc 1"/>
    <w:basedOn w:val="Standaard"/>
    <w:next w:val="Standaard"/>
    <w:autoRedefine/>
    <w:semiHidden/>
    <w:rsid w:val="006B6CB3"/>
    <w:pPr>
      <w:tabs>
        <w:tab w:val="right" w:leader="dot" w:pos="7098"/>
      </w:tabs>
    </w:pPr>
  </w:style>
  <w:style w:type="character" w:styleId="Paginanummer">
    <w:name w:val="page number"/>
    <w:basedOn w:val="Standaardalinea-lettertype"/>
    <w:semiHidden/>
    <w:rsid w:val="00A93D8E"/>
  </w:style>
  <w:style w:type="paragraph" w:styleId="Plattetekst">
    <w:name w:val="Body Text"/>
    <w:basedOn w:val="Standaard"/>
    <w:semiHidden/>
    <w:rsid w:val="00A93D8E"/>
    <w:pPr>
      <w:jc w:val="center"/>
    </w:pPr>
    <w:rPr>
      <w:rFonts w:ascii="Arial" w:hAnsi="Arial" w:cs="Arial"/>
      <w:b/>
      <w:bCs/>
      <w:sz w:val="20"/>
    </w:rPr>
  </w:style>
  <w:style w:type="paragraph" w:styleId="Plattetekst2">
    <w:name w:val="Body Text 2"/>
    <w:basedOn w:val="Standaard"/>
    <w:semiHidden/>
    <w:rsid w:val="00A93D8E"/>
    <w:pPr>
      <w:jc w:val="center"/>
    </w:pPr>
    <w:rPr>
      <w:rFonts w:ascii="Arial Narrow" w:hAnsi="Arial Narrow"/>
      <w:b/>
      <w:bCs/>
      <w:sz w:val="28"/>
    </w:rPr>
  </w:style>
  <w:style w:type="table" w:styleId="Tabelraster">
    <w:name w:val="Table Grid"/>
    <w:basedOn w:val="Standaardtabel"/>
    <w:semiHidden/>
    <w:rsid w:val="004C2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semiHidden/>
    <w:rsid w:val="006B6CB3"/>
    <w:rPr>
      <w:rFonts w:ascii="Courier New" w:hAnsi="Courier New"/>
      <w:lang w:val="nl-NL"/>
    </w:rPr>
  </w:style>
  <w:style w:type="paragraph" w:styleId="Voettekst">
    <w:name w:val="footer"/>
    <w:basedOn w:val="Standaard"/>
    <w:semiHidden/>
    <w:rsid w:val="00A93D8E"/>
    <w:pPr>
      <w:tabs>
        <w:tab w:val="center" w:pos="4536"/>
        <w:tab w:val="right" w:pos="9072"/>
      </w:tabs>
    </w:pPr>
  </w:style>
  <w:style w:type="paragraph" w:customStyle="1" w:styleId="2Subvoorblad">
    <w:name w:val="2 Sub voorblad"/>
    <w:basedOn w:val="Standaard"/>
    <w:rsid w:val="004910CF"/>
    <w:pPr>
      <w:tabs>
        <w:tab w:val="left" w:pos="6789"/>
      </w:tabs>
    </w:pPr>
    <w:rPr>
      <w:rFonts w:eastAsia="Times New Roman"/>
      <w:sz w:val="25"/>
      <w:lang w:eastAsia="nl-NL"/>
    </w:rPr>
  </w:style>
  <w:style w:type="paragraph" w:styleId="Plattetekstinspringen">
    <w:name w:val="Body Text Indent"/>
    <w:basedOn w:val="Standaard"/>
    <w:semiHidden/>
    <w:rsid w:val="00A93D8E"/>
    <w:pPr>
      <w:ind w:left="284" w:hanging="284"/>
    </w:pPr>
  </w:style>
  <w:style w:type="paragraph" w:styleId="Plattetekstinspringen3">
    <w:name w:val="Body Text Indent 3"/>
    <w:basedOn w:val="Standaard"/>
    <w:semiHidden/>
    <w:rsid w:val="00A93D8E"/>
    <w:pPr>
      <w:spacing w:after="120"/>
      <w:ind w:left="283"/>
    </w:pPr>
    <w:rPr>
      <w:sz w:val="16"/>
      <w:szCs w:val="16"/>
    </w:rPr>
  </w:style>
  <w:style w:type="paragraph" w:styleId="Tekstopmerking">
    <w:name w:val="annotation text"/>
    <w:basedOn w:val="Standaard"/>
    <w:semiHidden/>
    <w:rsid w:val="00A93D8E"/>
    <w:rPr>
      <w:sz w:val="20"/>
    </w:rPr>
  </w:style>
  <w:style w:type="character" w:styleId="Verwijzingopmerking">
    <w:name w:val="annotation reference"/>
    <w:semiHidden/>
    <w:rsid w:val="00A93D8E"/>
    <w:rPr>
      <w:sz w:val="16"/>
    </w:rPr>
  </w:style>
  <w:style w:type="paragraph" w:customStyle="1" w:styleId="8regular">
    <w:name w:val="8 regular"/>
    <w:basedOn w:val="Standaard"/>
    <w:rsid w:val="00A16DD5"/>
    <w:rPr>
      <w:rFonts w:ascii="InterstateOT-Regular" w:eastAsia="Times New Roman" w:hAnsi="InterstateOT-Regular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BF3603-7DBA-CE49-9E01-CD063F68A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580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Technische omschrijving boiler VIH K 300 voor bestek</vt:lpstr>
    </vt:vector>
  </TitlesOfParts>
  <Manager/>
  <Company>Vaillant nv</Company>
  <LinksUpToDate>false</LinksUpToDate>
  <CharactersWithSpaces>3657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Technische omschrijving boiler VIH K 300 voor bestek</dc:title>
  <dc:subject/>
  <dc:creator>Daniel Vankerkhoven</dc:creator>
  <cp:keywords/>
  <dc:description/>
  <cp:lastModifiedBy>Vankerkhoven, Daniel</cp:lastModifiedBy>
  <cp:revision>4</cp:revision>
  <cp:lastPrinted>2006-10-03T05:54:00Z</cp:lastPrinted>
  <dcterms:created xsi:type="dcterms:W3CDTF">2021-01-18T19:03:00Z</dcterms:created>
  <dcterms:modified xsi:type="dcterms:W3CDTF">2021-10-07T19:01:00Z</dcterms:modified>
  <cp:category/>
</cp:coreProperties>
</file>